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AE2" w:rsidRDefault="00BC7AE2" w:rsidP="00BC7AE2">
      <w:pPr>
        <w:pStyle w:val="Title"/>
        <w:tabs>
          <w:tab w:val="left" w:pos="2177"/>
        </w:tabs>
        <w:spacing w:line="20" w:lineRule="exact"/>
        <w:jc w:val="both"/>
        <w:rPr>
          <w:rFonts w:cs="Tahoma"/>
          <w:color w:val="0000FF"/>
          <w:sz w:val="20"/>
        </w:rPr>
      </w:pPr>
      <w:r>
        <w:rPr>
          <w:rFonts w:cs="Tahoma"/>
          <w:color w:val="0000FF"/>
          <w:sz w:val="20"/>
        </w:rPr>
        <w:tab/>
      </w:r>
    </w:p>
    <w:tbl>
      <w:tblPr>
        <w:tblW w:w="10843" w:type="dxa"/>
        <w:tblInd w:w="-252" w:type="dxa"/>
        <w:tblLook w:val="0000"/>
      </w:tblPr>
      <w:tblGrid>
        <w:gridCol w:w="3555"/>
        <w:gridCol w:w="3911"/>
        <w:gridCol w:w="3377"/>
      </w:tblGrid>
      <w:tr w:rsidR="00BC7AE2" w:rsidTr="000F5179">
        <w:trPr>
          <w:trHeight w:val="674"/>
        </w:trPr>
        <w:tc>
          <w:tcPr>
            <w:tcW w:w="3555" w:type="dxa"/>
          </w:tcPr>
          <w:p w:rsidR="00BC7AE2" w:rsidRDefault="00017C34" w:rsidP="00F20E79">
            <w:pPr>
              <w:spacing w:line="320" w:lineRule="exact"/>
              <w:jc w:val="center"/>
              <w:rPr>
                <w:b/>
                <w:color w:val="000000"/>
                <w:sz w:val="20"/>
                <w:szCs w:val="28"/>
              </w:rPr>
            </w:pPr>
            <w:r>
              <w:rPr>
                <w:b/>
                <w:color w:val="000000"/>
                <w:sz w:val="20"/>
                <w:szCs w:val="28"/>
              </w:rPr>
              <w:t>C</w:t>
            </w:r>
            <w:r w:rsidR="003C3BD6">
              <w:rPr>
                <w:b/>
                <w:color w:val="000000"/>
                <w:sz w:val="20"/>
                <w:szCs w:val="28"/>
              </w:rPr>
              <w:t xml:space="preserve">ÔNG </w:t>
            </w:r>
            <w:r>
              <w:rPr>
                <w:b/>
                <w:color w:val="000000"/>
                <w:sz w:val="20"/>
                <w:szCs w:val="28"/>
              </w:rPr>
              <w:t>T</w:t>
            </w:r>
            <w:r w:rsidR="003C3BD6">
              <w:rPr>
                <w:b/>
                <w:color w:val="000000"/>
                <w:sz w:val="20"/>
                <w:szCs w:val="28"/>
              </w:rPr>
              <w:t xml:space="preserve">Y </w:t>
            </w:r>
            <w:r w:rsidR="00C45A0F">
              <w:rPr>
                <w:b/>
                <w:color w:val="000000"/>
                <w:sz w:val="20"/>
                <w:szCs w:val="28"/>
              </w:rPr>
              <w:t>CỔ PHẦN</w:t>
            </w:r>
            <w:r w:rsidR="00CE6FF8">
              <w:rPr>
                <w:b/>
                <w:color w:val="000000"/>
                <w:sz w:val="20"/>
                <w:szCs w:val="28"/>
              </w:rPr>
              <w:t xml:space="preserve"> </w:t>
            </w:r>
            <w:r w:rsidR="00F20E79">
              <w:rPr>
                <w:b/>
                <w:color w:val="000000"/>
                <w:sz w:val="20"/>
                <w:szCs w:val="28"/>
              </w:rPr>
              <w:t>ĐẦU TƯ SABECO PEARL</w:t>
            </w:r>
          </w:p>
        </w:tc>
        <w:tc>
          <w:tcPr>
            <w:tcW w:w="3911" w:type="dxa"/>
          </w:tcPr>
          <w:p w:rsidR="00BC7AE2" w:rsidRDefault="004A4665" w:rsidP="00254400">
            <w:pPr>
              <w:spacing w:line="320" w:lineRule="exact"/>
              <w:jc w:val="center"/>
              <w:rPr>
                <w:b/>
                <w:color w:val="000000"/>
                <w:sz w:val="20"/>
                <w:szCs w:val="28"/>
              </w:rPr>
            </w:pPr>
            <w:r>
              <w:rPr>
                <w:b/>
                <w:color w:val="000000"/>
                <w:sz w:val="20"/>
                <w:szCs w:val="28"/>
              </w:rPr>
              <w:t xml:space="preserve">TỔNG CÔNG TY </w:t>
            </w:r>
            <w:r w:rsidR="00254400">
              <w:rPr>
                <w:b/>
                <w:color w:val="000000"/>
                <w:sz w:val="20"/>
                <w:szCs w:val="28"/>
              </w:rPr>
              <w:t>CỔ PHẦN BIA RƯỢU NƯỚC GIẢI KHÁT SÀI GÒN</w:t>
            </w:r>
          </w:p>
        </w:tc>
        <w:tc>
          <w:tcPr>
            <w:tcW w:w="3377" w:type="dxa"/>
          </w:tcPr>
          <w:p w:rsidR="00BC7AE2" w:rsidRDefault="00371F50" w:rsidP="00990CB5">
            <w:pPr>
              <w:spacing w:line="320" w:lineRule="exact"/>
              <w:jc w:val="center"/>
              <w:rPr>
                <w:b/>
                <w:color w:val="000000"/>
                <w:sz w:val="20"/>
                <w:szCs w:val="28"/>
              </w:rPr>
            </w:pPr>
            <w:r>
              <w:rPr>
                <w:b/>
                <w:color w:val="000000"/>
                <w:sz w:val="20"/>
                <w:szCs w:val="28"/>
              </w:rPr>
              <w:t>CÔNG TY CỔ PHẦN CHỨNG KHOÁN</w:t>
            </w:r>
            <w:r w:rsidR="00BC7AE2">
              <w:rPr>
                <w:b/>
                <w:color w:val="000000"/>
                <w:sz w:val="20"/>
                <w:szCs w:val="28"/>
              </w:rPr>
              <w:t xml:space="preserve"> BẢO VIỆT</w:t>
            </w:r>
            <w:r w:rsidR="006A2F8A">
              <w:rPr>
                <w:b/>
                <w:color w:val="000000"/>
                <w:sz w:val="20"/>
                <w:szCs w:val="28"/>
              </w:rPr>
              <w:t xml:space="preserve"> (BVSC)</w:t>
            </w:r>
          </w:p>
        </w:tc>
      </w:tr>
    </w:tbl>
    <w:p w:rsidR="00100AF3" w:rsidRPr="00F850A1" w:rsidRDefault="00100AF3" w:rsidP="00174A69">
      <w:pPr>
        <w:pStyle w:val="Heading1"/>
        <w:rPr>
          <w:rFonts w:ascii="Times New Roman" w:hAnsi="Times New Roman"/>
          <w:sz w:val="16"/>
          <w:szCs w:val="16"/>
        </w:rPr>
      </w:pPr>
    </w:p>
    <w:p w:rsidR="00174A69" w:rsidRPr="00990CB5" w:rsidRDefault="00174A69" w:rsidP="00174A69">
      <w:pPr>
        <w:pStyle w:val="Heading1"/>
        <w:rPr>
          <w:rFonts w:ascii="Times New Roman" w:hAnsi="Times New Roman"/>
          <w:b/>
        </w:rPr>
      </w:pPr>
      <w:r w:rsidRPr="00990CB5">
        <w:rPr>
          <w:rFonts w:ascii="Times New Roman" w:hAnsi="Times New Roman"/>
          <w:b/>
        </w:rPr>
        <w:t>ĐƠN ĐĂNG KÝ THAM DỰ ĐẤU GIÁ MUA CỔ PHẦN</w:t>
      </w:r>
    </w:p>
    <w:p w:rsidR="00174A69" w:rsidRPr="00174A69" w:rsidRDefault="00174A69" w:rsidP="00174A69">
      <w:pPr>
        <w:jc w:val="center"/>
        <w:rPr>
          <w:sz w:val="14"/>
          <w:szCs w:val="14"/>
        </w:rPr>
      </w:pPr>
    </w:p>
    <w:p w:rsidR="00174A69" w:rsidRPr="00174A69" w:rsidRDefault="00174A69" w:rsidP="00174A69">
      <w:pPr>
        <w:ind w:left="3600"/>
        <w:rPr>
          <w:sz w:val="26"/>
          <w:szCs w:val="26"/>
        </w:rPr>
      </w:pPr>
      <w:r w:rsidRPr="00174A69">
        <w:rPr>
          <w:sz w:val="26"/>
          <w:szCs w:val="26"/>
        </w:rPr>
        <w:t xml:space="preserve">         Mã số:    </w:t>
      </w:r>
      <w:r w:rsidR="00F20E79">
        <w:rPr>
          <w:sz w:val="26"/>
          <w:szCs w:val="26"/>
        </w:rPr>
        <w:t>SABECO PEARL</w:t>
      </w:r>
      <w:r w:rsidR="00CE6FF8">
        <w:rPr>
          <w:sz w:val="26"/>
          <w:szCs w:val="26"/>
        </w:rPr>
        <w:t xml:space="preserve"> </w:t>
      </w:r>
      <w:r w:rsidRPr="00174A69">
        <w:rPr>
          <w:sz w:val="26"/>
          <w:szCs w:val="26"/>
        </w:rPr>
        <w:t xml:space="preserve">…………                     </w:t>
      </w:r>
    </w:p>
    <w:p w:rsidR="00174A69" w:rsidRPr="00174A69" w:rsidRDefault="00174A69" w:rsidP="00174A69">
      <w:pPr>
        <w:jc w:val="center"/>
        <w:rPr>
          <w:sz w:val="14"/>
          <w:szCs w:val="14"/>
        </w:rPr>
      </w:pPr>
    </w:p>
    <w:p w:rsidR="00174A69" w:rsidRPr="00174A69" w:rsidRDefault="00CE6FF8" w:rsidP="00174A69">
      <w:pPr>
        <w:jc w:val="right"/>
        <w:rPr>
          <w:i/>
          <w:iCs/>
        </w:rPr>
      </w:pPr>
      <w:r>
        <w:rPr>
          <w:i/>
          <w:iCs/>
        </w:rPr>
        <w:t xml:space="preserve">Tp.HCM, </w:t>
      </w:r>
      <w:proofErr w:type="gramStart"/>
      <w:r w:rsidR="00174A69" w:rsidRPr="00174A69">
        <w:rPr>
          <w:i/>
          <w:iCs/>
        </w:rPr>
        <w:t>ngày</w:t>
      </w:r>
      <w:r>
        <w:rPr>
          <w:i/>
          <w:iCs/>
        </w:rPr>
        <w:t xml:space="preserve"> </w:t>
      </w:r>
      <w:r w:rsidR="00174A69" w:rsidRPr="00174A69">
        <w:rPr>
          <w:i/>
          <w:iCs/>
        </w:rPr>
        <w:t>....</w:t>
      </w:r>
      <w:proofErr w:type="gramEnd"/>
      <w:r>
        <w:rPr>
          <w:i/>
          <w:iCs/>
        </w:rPr>
        <w:t xml:space="preserve"> </w:t>
      </w:r>
      <w:proofErr w:type="gramStart"/>
      <w:r w:rsidR="00174A69" w:rsidRPr="00174A69">
        <w:rPr>
          <w:i/>
          <w:iCs/>
        </w:rPr>
        <w:t>tháng</w:t>
      </w:r>
      <w:proofErr w:type="gramEnd"/>
      <w:r w:rsidR="00174A69" w:rsidRPr="00174A69">
        <w:rPr>
          <w:i/>
          <w:iCs/>
        </w:rPr>
        <w:t xml:space="preserve"> </w:t>
      </w:r>
      <w:r>
        <w:rPr>
          <w:i/>
          <w:iCs/>
        </w:rPr>
        <w:t>….</w:t>
      </w:r>
      <w:r w:rsidR="00567F4F">
        <w:rPr>
          <w:i/>
          <w:iCs/>
        </w:rPr>
        <w:t xml:space="preserve"> </w:t>
      </w:r>
      <w:proofErr w:type="gramStart"/>
      <w:r w:rsidR="00567F4F">
        <w:rPr>
          <w:i/>
          <w:iCs/>
        </w:rPr>
        <w:t>năm</w:t>
      </w:r>
      <w:proofErr w:type="gramEnd"/>
      <w:r w:rsidR="00567F4F">
        <w:rPr>
          <w:i/>
          <w:iCs/>
        </w:rPr>
        <w:t xml:space="preserve"> 201</w:t>
      </w:r>
      <w:r w:rsidR="005E1E5D">
        <w:rPr>
          <w:i/>
          <w:iCs/>
        </w:rPr>
        <w:t>6</w:t>
      </w:r>
    </w:p>
    <w:p w:rsidR="00174A69" w:rsidRPr="00174A69" w:rsidRDefault="00174A69" w:rsidP="00174A69">
      <w:pPr>
        <w:jc w:val="center"/>
      </w:pPr>
    </w:p>
    <w:p w:rsidR="00CE6FF8" w:rsidRDefault="00174A69" w:rsidP="00D50C24">
      <w:pPr>
        <w:spacing w:line="340" w:lineRule="exact"/>
        <w:jc w:val="center"/>
        <w:rPr>
          <w:b/>
          <w:bCs/>
          <w:sz w:val="26"/>
          <w:szCs w:val="26"/>
        </w:rPr>
      </w:pPr>
      <w:r w:rsidRPr="00174A69">
        <w:rPr>
          <w:b/>
          <w:bCs/>
          <w:i/>
          <w:iCs/>
          <w:u w:val="single"/>
        </w:rPr>
        <w:t>Kính gửi:</w:t>
      </w:r>
      <w:r w:rsidRPr="00174A69">
        <w:rPr>
          <w:b/>
          <w:bCs/>
        </w:rPr>
        <w:t xml:space="preserve">  </w:t>
      </w:r>
      <w:r w:rsidRPr="00174A69">
        <w:rPr>
          <w:b/>
          <w:bCs/>
          <w:sz w:val="26"/>
          <w:szCs w:val="26"/>
        </w:rPr>
        <w:t>Ban tổ chức đấu giá cổ phần</w:t>
      </w:r>
    </w:p>
    <w:p w:rsidR="00174A69" w:rsidRPr="00327859" w:rsidRDefault="00E27C76" w:rsidP="00E27C76">
      <w:pPr>
        <w:tabs>
          <w:tab w:val="left" w:pos="4050"/>
        </w:tabs>
        <w:spacing w:line="340" w:lineRule="exact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A2007E">
        <w:rPr>
          <w:b/>
          <w:bCs/>
          <w:sz w:val="26"/>
          <w:szCs w:val="26"/>
        </w:rPr>
        <w:t>Công ty c</w:t>
      </w:r>
      <w:r w:rsidR="00CE6FF8">
        <w:rPr>
          <w:b/>
          <w:bCs/>
          <w:sz w:val="26"/>
          <w:szCs w:val="26"/>
        </w:rPr>
        <w:t xml:space="preserve">ổ phần </w:t>
      </w:r>
      <w:r w:rsidR="00F20E79">
        <w:rPr>
          <w:b/>
          <w:bCs/>
          <w:sz w:val="26"/>
          <w:szCs w:val="26"/>
        </w:rPr>
        <w:t>Đầu tư Sabeco Pearl</w:t>
      </w:r>
    </w:p>
    <w:p w:rsidR="00DB7042" w:rsidRDefault="00DB7042" w:rsidP="00174A69"/>
    <w:p w:rsidR="00174A69" w:rsidRPr="00174A69" w:rsidRDefault="00990CB5" w:rsidP="00174A69">
      <w:r>
        <w:t>Tên cá nhân</w:t>
      </w:r>
      <w:r w:rsidR="00CE6FF8">
        <w:t>/</w:t>
      </w:r>
      <w:r>
        <w:t>tổ chức</w:t>
      </w:r>
      <w:r w:rsidR="00CE6FF8">
        <w:t xml:space="preserve"> (</w:t>
      </w:r>
      <w:r w:rsidR="00CE6FF8" w:rsidRPr="00FA09A7">
        <w:rPr>
          <w:rFonts w:ascii="Arial" w:eastAsia="Arial Unicode MS" w:hAnsi="Arial" w:cs="Arial"/>
          <w:sz w:val="20"/>
        </w:rPr>
        <w:t>Name of individual or institution</w:t>
      </w:r>
      <w:r w:rsidR="00CE6FF8">
        <w:rPr>
          <w:rFonts w:ascii="Arial" w:eastAsia="Arial Unicode MS" w:hAnsi="Arial" w:cs="Arial"/>
          <w:sz w:val="20"/>
        </w:rPr>
        <w:t>)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</w:p>
    <w:p w:rsidR="00174A69" w:rsidRPr="00174A69" w:rsidRDefault="00322D1B" w:rsidP="00174A69">
      <w:r>
        <w:rPr>
          <w:noProof/>
        </w:rPr>
        <w:pict>
          <v:rect id="_x0000_s1124" style="position:absolute;margin-left:-10.9pt;margin-top:1.65pt;width:526.55pt;height:15.55pt;z-index:251662848" o:regroupid="5"/>
        </w:pict>
      </w:r>
    </w:p>
    <w:p w:rsidR="00174A69" w:rsidRPr="00174A69" w:rsidRDefault="00174A69" w:rsidP="00174A69">
      <w:pPr>
        <w:rPr>
          <w:sz w:val="14"/>
          <w:szCs w:val="14"/>
        </w:rPr>
      </w:pPr>
    </w:p>
    <w:p w:rsidR="00174A69" w:rsidRDefault="00174A69" w:rsidP="00174A69">
      <w:r w:rsidRPr="00174A69">
        <w:t xml:space="preserve">Số CMND/Giấy CN. Đăng ký kinh doanh: </w:t>
      </w:r>
      <w:r w:rsidRPr="00174A69">
        <w:tab/>
        <w:t xml:space="preserve">  Cấp ngày: </w:t>
      </w:r>
      <w:r w:rsidRPr="00174A69">
        <w:tab/>
      </w:r>
      <w:r w:rsidRPr="00174A69">
        <w:tab/>
        <w:t>Cấp tại:</w:t>
      </w:r>
    </w:p>
    <w:p w:rsidR="00CE6FF8" w:rsidRPr="00174A69" w:rsidRDefault="00CE6FF8" w:rsidP="00174A69">
      <w:proofErr w:type="gramStart"/>
      <w:r>
        <w:t>(</w:t>
      </w:r>
      <w:r w:rsidRPr="00FA09A7">
        <w:rPr>
          <w:rFonts w:ascii="Arial" w:eastAsia="Arial Unicode MS" w:hAnsi="Arial" w:cs="Arial"/>
          <w:sz w:val="20"/>
        </w:rPr>
        <w:t>ID/Business License No.</w:t>
      </w:r>
      <w:r>
        <w:rPr>
          <w:rFonts w:ascii="Arial" w:eastAsia="Arial Unicode MS" w:hAnsi="Arial" w:cs="Arial"/>
          <w:sz w:val="20"/>
        </w:rPr>
        <w:t>)</w:t>
      </w:r>
      <w:proofErr w:type="gramEnd"/>
      <w:r>
        <w:rPr>
          <w:rFonts w:ascii="Arial" w:eastAsia="Arial Unicode MS" w:hAnsi="Arial" w:cs="Arial"/>
          <w:sz w:val="20"/>
        </w:rPr>
        <w:tab/>
      </w:r>
      <w:r>
        <w:rPr>
          <w:rFonts w:ascii="Arial" w:eastAsia="Arial Unicode MS" w:hAnsi="Arial" w:cs="Arial"/>
          <w:sz w:val="20"/>
        </w:rPr>
        <w:tab/>
      </w:r>
      <w:r>
        <w:rPr>
          <w:rFonts w:ascii="Arial" w:eastAsia="Arial Unicode MS" w:hAnsi="Arial" w:cs="Arial"/>
          <w:sz w:val="20"/>
        </w:rPr>
        <w:tab/>
        <w:t>(</w:t>
      </w:r>
      <w:r w:rsidRPr="00FA09A7">
        <w:rPr>
          <w:rFonts w:ascii="Arial" w:eastAsia="Arial Unicode MS" w:hAnsi="Arial" w:cs="Arial"/>
          <w:sz w:val="20"/>
        </w:rPr>
        <w:t>Date of issue</w:t>
      </w:r>
      <w:r>
        <w:rPr>
          <w:rFonts w:ascii="Arial" w:eastAsia="Arial Unicode MS" w:hAnsi="Arial" w:cs="Arial"/>
          <w:sz w:val="20"/>
        </w:rPr>
        <w:t>)</w:t>
      </w:r>
      <w:r>
        <w:rPr>
          <w:rFonts w:ascii="Arial" w:eastAsia="Arial Unicode MS" w:hAnsi="Arial" w:cs="Arial"/>
          <w:sz w:val="20"/>
        </w:rPr>
        <w:tab/>
      </w:r>
      <w:r>
        <w:rPr>
          <w:rFonts w:ascii="Arial" w:eastAsia="Arial Unicode MS" w:hAnsi="Arial" w:cs="Arial"/>
          <w:sz w:val="20"/>
        </w:rPr>
        <w:tab/>
        <w:t>(</w:t>
      </w:r>
      <w:r w:rsidRPr="00FA09A7">
        <w:rPr>
          <w:rFonts w:ascii="Arial" w:eastAsia="Arial Unicode MS" w:hAnsi="Arial" w:cs="Arial"/>
          <w:sz w:val="20"/>
        </w:rPr>
        <w:t>Place of issue</w:t>
      </w:r>
      <w:r>
        <w:rPr>
          <w:rFonts w:ascii="Arial" w:eastAsia="Arial Unicode MS" w:hAnsi="Arial" w:cs="Arial"/>
          <w:sz w:val="20"/>
        </w:rPr>
        <w:t>)</w:t>
      </w:r>
    </w:p>
    <w:p w:rsidR="00174A69" w:rsidRPr="00174A69" w:rsidRDefault="00322D1B" w:rsidP="00174A69">
      <w:r>
        <w:rPr>
          <w:noProof/>
        </w:rPr>
        <w:pict>
          <v:group id="_x0000_s1143" style="position:absolute;margin-left:-10.9pt;margin-top:.85pt;width:531pt;height:17.45pt;z-index:251658752" coordorigin="689,5360" coordsize="10620,349">
            <v:rect id="_x0000_s1144" style="position:absolute;left:689;top:5364;width:3960;height:342"/>
            <v:rect id="_x0000_s1145" style="position:absolute;left:6989;top:5376;width:4320;height:311"/>
            <v:rect id="_x0000_s1146" style="position:absolute;left:4848;top:5360;width:1838;height:349"/>
          </v:group>
        </w:pict>
      </w:r>
    </w:p>
    <w:p w:rsidR="00174A69" w:rsidRPr="00174A69" w:rsidRDefault="00174A69" w:rsidP="00174A69">
      <w:pPr>
        <w:rPr>
          <w:sz w:val="14"/>
          <w:szCs w:val="14"/>
        </w:rPr>
      </w:pPr>
    </w:p>
    <w:p w:rsidR="00174A69" w:rsidRPr="00174A69" w:rsidRDefault="00174A69" w:rsidP="00174A69">
      <w:r w:rsidRPr="00174A69">
        <w:t>Địa chỉ</w:t>
      </w:r>
      <w:r w:rsidR="00CE6FF8">
        <w:t xml:space="preserve"> (</w:t>
      </w:r>
      <w:r w:rsidR="00CE6FF8" w:rsidRPr="00FA09A7">
        <w:rPr>
          <w:rFonts w:ascii="Arial" w:eastAsia="Arial Unicode MS" w:hAnsi="Arial" w:cs="Arial"/>
          <w:sz w:val="20"/>
        </w:rPr>
        <w:t>Address</w:t>
      </w:r>
      <w:r w:rsidR="00CE6FF8">
        <w:rPr>
          <w:rFonts w:ascii="Arial" w:eastAsia="Arial Unicode MS" w:hAnsi="Arial" w:cs="Arial"/>
          <w:sz w:val="20"/>
        </w:rPr>
        <w:t>)</w:t>
      </w:r>
      <w:r w:rsidRPr="00174A69">
        <w:t>:</w:t>
      </w:r>
    </w:p>
    <w:p w:rsidR="00174A69" w:rsidRPr="00174A69" w:rsidRDefault="00322D1B" w:rsidP="00174A69">
      <w:r>
        <w:rPr>
          <w:noProof/>
        </w:rPr>
        <w:pict>
          <v:rect id="_x0000_s1126" style="position:absolute;margin-left:-10.9pt;margin-top:1.45pt;width:531pt;height:16.2pt;z-index:251652608"/>
        </w:pict>
      </w:r>
    </w:p>
    <w:p w:rsidR="00174A69" w:rsidRPr="00174A69" w:rsidRDefault="00174A69" w:rsidP="00174A69">
      <w:pPr>
        <w:rPr>
          <w:sz w:val="14"/>
          <w:szCs w:val="14"/>
        </w:rPr>
      </w:pPr>
    </w:p>
    <w:p w:rsidR="00174A69" w:rsidRPr="00174A69" w:rsidRDefault="00174A69" w:rsidP="00174A69">
      <w:r w:rsidRPr="00174A69">
        <w:t>Điện thoại</w:t>
      </w:r>
      <w:r w:rsidR="00CE6FF8">
        <w:t xml:space="preserve"> (</w:t>
      </w:r>
      <w:r w:rsidR="00CE6FF8" w:rsidRPr="00FA09A7">
        <w:rPr>
          <w:rFonts w:ascii="Arial" w:eastAsia="Arial Unicode MS" w:hAnsi="Arial" w:cs="Arial"/>
          <w:sz w:val="20"/>
        </w:rPr>
        <w:t>Telephone No.</w:t>
      </w:r>
      <w:r w:rsidR="00CE6FF8">
        <w:rPr>
          <w:rFonts w:ascii="Arial" w:eastAsia="Arial Unicode MS" w:hAnsi="Arial" w:cs="Arial"/>
          <w:sz w:val="20"/>
        </w:rPr>
        <w:t>)</w:t>
      </w:r>
      <w:r w:rsidRPr="00174A69">
        <w:t>:</w:t>
      </w:r>
      <w:r w:rsidRPr="00174A69">
        <w:tab/>
      </w:r>
      <w:r w:rsidRPr="00174A69">
        <w:tab/>
      </w:r>
      <w:r w:rsidRPr="00174A69">
        <w:tab/>
        <w:t xml:space="preserve">  Fax:</w:t>
      </w:r>
      <w:r w:rsidRPr="00174A69">
        <w:tab/>
      </w:r>
      <w:r w:rsidRPr="00174A69">
        <w:tab/>
      </w:r>
      <w:r w:rsidRPr="00174A69">
        <w:tab/>
        <w:t>Email:</w:t>
      </w:r>
    </w:p>
    <w:p w:rsidR="00174A69" w:rsidRPr="00174A69" w:rsidRDefault="00322D1B" w:rsidP="00174A69">
      <w:r>
        <w:rPr>
          <w:noProof/>
        </w:rPr>
        <w:pict>
          <v:group id="_x0000_s1127" style="position:absolute;margin-left:-10.9pt;margin-top:.9pt;width:531pt;height:18pt;z-index:251653632" coordorigin="689,6732" coordsize="10620,360">
            <v:rect id="_x0000_s1128" style="position:absolute;left:689;top:6732;width:3960;height:360"/>
            <v:rect id="_x0000_s1129" style="position:absolute;left:4848;top:6743;width:1838;height:349"/>
            <v:rect id="_x0000_s1130" style="position:absolute;left:6989;top:6774;width:4320;height:311"/>
          </v:group>
        </w:pict>
      </w:r>
    </w:p>
    <w:p w:rsidR="00174A69" w:rsidRPr="00174A69" w:rsidRDefault="00174A69" w:rsidP="00174A69">
      <w:pPr>
        <w:rPr>
          <w:sz w:val="14"/>
          <w:szCs w:val="14"/>
        </w:rPr>
      </w:pPr>
    </w:p>
    <w:p w:rsidR="00174A69" w:rsidRPr="00174A69" w:rsidRDefault="00CE6FF8" w:rsidP="00174A69">
      <w:r>
        <w:t>Chủ tài khoản</w:t>
      </w:r>
      <w:r w:rsidR="00174A69" w:rsidRPr="00174A69">
        <w:t xml:space="preserve"> (</w:t>
      </w:r>
      <w:r w:rsidRPr="00FA09A7">
        <w:rPr>
          <w:rFonts w:ascii="Arial" w:eastAsia="Arial Unicode MS" w:hAnsi="Arial" w:cs="Arial"/>
          <w:sz w:val="20"/>
        </w:rPr>
        <w:t>Name of the Account</w:t>
      </w:r>
      <w:r w:rsidR="00174A69" w:rsidRPr="00174A69">
        <w:t xml:space="preserve">): </w:t>
      </w:r>
      <w:r w:rsidR="00174A69" w:rsidRPr="00174A69">
        <w:tab/>
      </w:r>
      <w:r w:rsidR="00174A69" w:rsidRPr="00174A69">
        <w:tab/>
      </w:r>
      <w:r w:rsidR="00174A69" w:rsidRPr="00174A69">
        <w:tab/>
      </w:r>
      <w:r w:rsidR="00174A69" w:rsidRPr="00174A69">
        <w:tab/>
      </w:r>
      <w:r>
        <w:t xml:space="preserve">         </w:t>
      </w:r>
      <w:r w:rsidR="00174A69" w:rsidRPr="00174A69">
        <w:t>Số CMND/ Hộ chiếu</w:t>
      </w:r>
      <w:r>
        <w:t xml:space="preserve"> (</w:t>
      </w:r>
      <w:r w:rsidRPr="00FA09A7">
        <w:rPr>
          <w:rFonts w:ascii="Arial" w:eastAsia="Arial Unicode MS" w:hAnsi="Arial" w:cs="Arial"/>
          <w:sz w:val="20"/>
        </w:rPr>
        <w:t>ID/Passport No</w:t>
      </w:r>
      <w:r>
        <w:rPr>
          <w:rFonts w:ascii="Arial" w:eastAsia="Arial Unicode MS" w:hAnsi="Arial" w:cs="Arial"/>
          <w:sz w:val="20"/>
        </w:rPr>
        <w:t>)</w:t>
      </w:r>
      <w:r w:rsidR="00174A69" w:rsidRPr="00174A69">
        <w:t>:</w:t>
      </w:r>
    </w:p>
    <w:p w:rsidR="00174A69" w:rsidRPr="00174A69" w:rsidRDefault="00322D1B" w:rsidP="00174A69">
      <w:r>
        <w:rPr>
          <w:noProof/>
        </w:rPr>
        <w:pict>
          <v:group id="_x0000_s1131" style="position:absolute;margin-left:-10.9pt;margin-top:2.05pt;width:531pt;height:15.55pt;z-index:251654656" coordorigin="900,8059" coordsize="10620,311">
            <v:rect id="_x0000_s1132" style="position:absolute;left:7200;top:8059;width:4320;height:311"/>
            <v:rect id="_x0000_s1133" style="position:absolute;left:900;top:8059;width:6000;height:311"/>
          </v:group>
        </w:pict>
      </w:r>
    </w:p>
    <w:p w:rsidR="00174A69" w:rsidRPr="00174A69" w:rsidRDefault="00174A69" w:rsidP="00174A69">
      <w:pPr>
        <w:rPr>
          <w:sz w:val="14"/>
          <w:szCs w:val="14"/>
        </w:rPr>
      </w:pPr>
    </w:p>
    <w:p w:rsidR="00174A69" w:rsidRDefault="00174A69" w:rsidP="00174A69">
      <w:r w:rsidRPr="00174A69">
        <w:t>Số tài khoản</w:t>
      </w:r>
      <w:r w:rsidR="00CE6FF8">
        <w:t xml:space="preserve"> (nếu có)</w:t>
      </w:r>
      <w:r w:rsidRPr="00174A69">
        <w:t xml:space="preserve">: </w:t>
      </w:r>
      <w:r w:rsidRPr="00174A69">
        <w:tab/>
      </w:r>
      <w:r w:rsidRPr="00174A69">
        <w:tab/>
      </w:r>
      <w:r w:rsidRPr="00174A69">
        <w:tab/>
        <w:t>Tổ chức cung ứng dịch vụ thanh toán ở Việt Nam:</w:t>
      </w:r>
    </w:p>
    <w:p w:rsidR="00CE6FF8" w:rsidRPr="00174A69" w:rsidRDefault="00CE6FF8" w:rsidP="00174A69">
      <w:r>
        <w:t>(</w:t>
      </w:r>
      <w:r w:rsidRPr="00FA09A7">
        <w:rPr>
          <w:rFonts w:ascii="Arial" w:eastAsia="Arial Unicode MS" w:hAnsi="Arial" w:cs="Arial"/>
          <w:sz w:val="20"/>
        </w:rPr>
        <w:t>Account No., if any</w:t>
      </w:r>
      <w:r>
        <w:rPr>
          <w:rFonts w:ascii="Arial" w:eastAsia="Arial Unicode MS" w:hAnsi="Arial" w:cs="Arial"/>
          <w:sz w:val="20"/>
        </w:rPr>
        <w:t>)</w:t>
      </w:r>
      <w:r>
        <w:rPr>
          <w:rFonts w:ascii="Arial" w:eastAsia="Arial Unicode MS" w:hAnsi="Arial" w:cs="Arial"/>
          <w:sz w:val="20"/>
        </w:rPr>
        <w:tab/>
      </w:r>
      <w:r>
        <w:rPr>
          <w:rFonts w:ascii="Arial" w:eastAsia="Arial Unicode MS" w:hAnsi="Arial" w:cs="Arial"/>
          <w:sz w:val="20"/>
        </w:rPr>
        <w:tab/>
      </w:r>
      <w:r>
        <w:rPr>
          <w:rFonts w:ascii="Arial" w:eastAsia="Arial Unicode MS" w:hAnsi="Arial" w:cs="Arial"/>
          <w:sz w:val="20"/>
        </w:rPr>
        <w:tab/>
      </w:r>
      <w:r>
        <w:rPr>
          <w:rFonts w:ascii="Arial" w:eastAsia="Arial Unicode MS" w:hAnsi="Arial" w:cs="Arial"/>
          <w:sz w:val="20"/>
        </w:rPr>
        <w:tab/>
        <w:t>(</w:t>
      </w:r>
      <w:r w:rsidRPr="00FA09A7">
        <w:rPr>
          <w:rFonts w:ascii="Arial" w:eastAsia="Arial Unicode MS" w:hAnsi="Arial" w:cs="Arial"/>
          <w:sz w:val="20"/>
        </w:rPr>
        <w:t>Name of the authorized depository institution in Vietnam</w:t>
      </w:r>
      <w:r>
        <w:rPr>
          <w:rFonts w:ascii="Arial" w:eastAsia="Arial Unicode MS" w:hAnsi="Arial" w:cs="Arial"/>
          <w:sz w:val="20"/>
        </w:rPr>
        <w:t>)</w:t>
      </w:r>
    </w:p>
    <w:p w:rsidR="00174A69" w:rsidRPr="00174A69" w:rsidRDefault="00322D1B" w:rsidP="00174A69">
      <w:r>
        <w:rPr>
          <w:noProof/>
        </w:rPr>
        <w:pict>
          <v:group id="_x0000_s1134" style="position:absolute;margin-left:-10.9pt;margin-top:1pt;width:531pt;height:18pt;z-index:251655680" coordorigin="900,8873" coordsize="10620,360">
            <v:rect id="_x0000_s1135" style="position:absolute;left:5040;top:8873;width:6480;height:360"/>
            <v:rect id="_x0000_s1136" style="position:absolute;left:900;top:8873;width:3960;height:360"/>
          </v:group>
        </w:pict>
      </w:r>
    </w:p>
    <w:p w:rsidR="00174A69" w:rsidRPr="00174A69" w:rsidRDefault="00174A69" w:rsidP="00174A69"/>
    <w:p w:rsidR="0017451F" w:rsidRPr="0002563B" w:rsidRDefault="0017451F" w:rsidP="0017451F">
      <w:pPr>
        <w:rPr>
          <w:rFonts w:ascii="Arial" w:eastAsia="Arial Unicode MS" w:hAnsi="Arial" w:cs="Arial"/>
          <w:i/>
          <w:color w:val="808080"/>
          <w:sz w:val="20"/>
        </w:rPr>
      </w:pPr>
      <w:r w:rsidRPr="0002563B">
        <w:rPr>
          <w:rFonts w:ascii="Arial" w:eastAsia="Arial Unicode MS" w:hAnsi="Arial" w:cs="Arial"/>
          <w:i/>
          <w:color w:val="808080"/>
          <w:sz w:val="20"/>
        </w:rPr>
        <w:t>(Số tài khoản này sẽ được dùng để chuyển trả tiền cọc cho nhà đầu tư trong trường hợp không trúng thầu)</w:t>
      </w:r>
    </w:p>
    <w:p w:rsidR="0017451F" w:rsidRDefault="0017451F" w:rsidP="0017451F">
      <w:pPr>
        <w:rPr>
          <w:rFonts w:ascii="Arial" w:eastAsia="Arial Unicode MS" w:hAnsi="Arial" w:cs="Arial"/>
          <w:i/>
          <w:color w:val="808080"/>
          <w:sz w:val="20"/>
        </w:rPr>
      </w:pPr>
      <w:r w:rsidRPr="0002563B">
        <w:rPr>
          <w:rFonts w:ascii="Arial" w:eastAsia="Arial Unicode MS" w:hAnsi="Arial" w:cs="Arial"/>
          <w:i/>
          <w:color w:val="808080"/>
          <w:sz w:val="20"/>
        </w:rPr>
        <w:t>(This account will be used to refund the deposit to the investor in the case of unsuccessful bid)</w:t>
      </w:r>
    </w:p>
    <w:p w:rsidR="0017451F" w:rsidRDefault="0017451F" w:rsidP="0017451F"/>
    <w:p w:rsidR="00174A69" w:rsidRPr="00174A69" w:rsidRDefault="00174A69" w:rsidP="00174A69">
      <w:r w:rsidRPr="00174A69">
        <w:t>Số cổ phần đăng ký mua</w:t>
      </w:r>
      <w:r w:rsidR="00CE6FF8">
        <w:t xml:space="preserve"> (</w:t>
      </w:r>
      <w:r w:rsidR="00CE6FF8" w:rsidRPr="00FA09A7">
        <w:rPr>
          <w:rFonts w:ascii="Arial" w:eastAsia="Arial Unicode MS" w:hAnsi="Arial" w:cs="Arial"/>
          <w:sz w:val="20"/>
        </w:rPr>
        <w:t>Bidding volume</w:t>
      </w:r>
      <w:r w:rsidR="00CE6FF8">
        <w:rPr>
          <w:rFonts w:ascii="Arial" w:eastAsia="Arial Unicode MS" w:hAnsi="Arial" w:cs="Arial"/>
          <w:sz w:val="20"/>
        </w:rPr>
        <w:t>)</w:t>
      </w:r>
      <w:r w:rsidRPr="00174A69">
        <w:t xml:space="preserve">: </w:t>
      </w:r>
      <w:r w:rsidRPr="00174A69">
        <w:tab/>
        <w:t>Bằng chữ</w:t>
      </w:r>
      <w:r w:rsidR="00CE6FF8">
        <w:t xml:space="preserve"> (</w:t>
      </w:r>
      <w:r w:rsidR="00CE6FF8" w:rsidRPr="00FA09A7">
        <w:rPr>
          <w:rFonts w:ascii="Arial" w:eastAsia="Arial Unicode MS" w:hAnsi="Arial" w:cs="Arial"/>
          <w:sz w:val="20"/>
        </w:rPr>
        <w:t>In words</w:t>
      </w:r>
      <w:r w:rsidR="00CE6FF8">
        <w:rPr>
          <w:rFonts w:ascii="Arial" w:eastAsia="Arial Unicode MS" w:hAnsi="Arial" w:cs="Arial"/>
          <w:sz w:val="20"/>
        </w:rPr>
        <w:t>)</w:t>
      </w:r>
      <w:r w:rsidRPr="00174A69">
        <w:t>:</w:t>
      </w:r>
    </w:p>
    <w:p w:rsidR="00174A69" w:rsidRPr="00174A69" w:rsidRDefault="00322D1B" w:rsidP="00174A69">
      <w:r>
        <w:rPr>
          <w:noProof/>
        </w:rPr>
        <w:pict>
          <v:group id="_x0000_s1137" style="position:absolute;margin-left:-10.9pt;margin-top:4.45pt;width:531pt;height:18pt;z-index:251656704" coordorigin="900,9915" coordsize="10620,360">
            <v:rect id="_x0000_s1138" style="position:absolute;left:900;top:9915;width:3960;height:360">
              <v:textbox style="mso-next-textbox:#_x0000_s1138">
                <w:txbxContent>
                  <w:p w:rsidR="00174A69" w:rsidRDefault="00174A69" w:rsidP="00174A69">
                    <w:pPr>
                      <w:jc w:val="right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cổ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 xml:space="preserve"> phần</w:t>
                    </w:r>
                    <w:r w:rsidR="00CE6FF8">
                      <w:rPr>
                        <w:sz w:val="20"/>
                        <w:szCs w:val="20"/>
                      </w:rPr>
                      <w:t xml:space="preserve"> (</w:t>
                    </w:r>
                    <w:r w:rsidR="00CE6FF8" w:rsidRPr="00FA09A7">
                      <w:rPr>
                        <w:rFonts w:ascii="Arial" w:eastAsia="Arial Unicode MS" w:hAnsi="Arial" w:cs="Arial"/>
                        <w:sz w:val="20"/>
                      </w:rPr>
                      <w:t>shares</w:t>
                    </w:r>
                    <w:r w:rsidR="00CE6FF8">
                      <w:rPr>
                        <w:rFonts w:ascii="Arial" w:eastAsia="Arial Unicode MS" w:hAnsi="Arial" w:cs="Arial"/>
                        <w:sz w:val="20"/>
                      </w:rPr>
                      <w:t>)</w:t>
                    </w:r>
                  </w:p>
                </w:txbxContent>
              </v:textbox>
            </v:rect>
            <v:rect id="_x0000_s1139" style="position:absolute;left:5040;top:9915;width:6480;height:360"/>
          </v:group>
        </w:pict>
      </w:r>
    </w:p>
    <w:p w:rsidR="00174A69" w:rsidRPr="00174A69" w:rsidRDefault="00174A69" w:rsidP="00174A69"/>
    <w:p w:rsidR="00174A69" w:rsidRPr="00174A69" w:rsidRDefault="00174A69" w:rsidP="00174A69">
      <w:pPr>
        <w:rPr>
          <w:i/>
          <w:iCs/>
          <w:sz w:val="20"/>
          <w:szCs w:val="20"/>
        </w:rPr>
      </w:pPr>
    </w:p>
    <w:p w:rsidR="00174A69" w:rsidRPr="00174A69" w:rsidRDefault="00CE6FF8" w:rsidP="00D50C24">
      <w:pPr>
        <w:pStyle w:val="BodyText"/>
        <w:spacing w:line="240" w:lineRule="exact"/>
        <w:rPr>
          <w:rFonts w:ascii="Times New Roman" w:hAnsi="Times New Roman"/>
          <w:sz w:val="20"/>
          <w:szCs w:val="20"/>
        </w:rPr>
      </w:pPr>
      <w:r w:rsidRPr="00FA09A7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Công ty </w:t>
      </w:r>
      <w:r>
        <w:rPr>
          <w:rFonts w:ascii="Arial" w:eastAsia="Arial Unicode MS" w:hAnsi="Arial" w:cs="Arial"/>
          <w:sz w:val="20"/>
          <w:szCs w:val="20"/>
        </w:rPr>
        <w:t>C</w:t>
      </w:r>
      <w:r w:rsidRPr="00FA09A7">
        <w:rPr>
          <w:rFonts w:ascii="Arial" w:eastAsia="Arial Unicode MS" w:hAnsi="Arial" w:cs="Arial"/>
          <w:sz w:val="20"/>
          <w:szCs w:val="20"/>
        </w:rPr>
        <w:t xml:space="preserve">ổ phần </w:t>
      </w:r>
      <w:r w:rsidR="00F20E79">
        <w:rPr>
          <w:rFonts w:ascii="Arial" w:eastAsia="Arial Unicode MS" w:hAnsi="Arial" w:cs="Arial"/>
          <w:sz w:val="20"/>
          <w:szCs w:val="20"/>
        </w:rPr>
        <w:t>Đầu tư Sabeco Pearl</w:t>
      </w:r>
      <w:r w:rsidR="009E52B0">
        <w:rPr>
          <w:rFonts w:ascii="Arial" w:eastAsia="Arial Unicode MS" w:hAnsi="Arial" w:cs="Arial"/>
          <w:sz w:val="20"/>
          <w:szCs w:val="20"/>
        </w:rPr>
        <w:t xml:space="preserve"> do </w:t>
      </w:r>
      <w:r w:rsidR="004A4665" w:rsidRPr="004A4665">
        <w:rPr>
          <w:rFonts w:ascii="Arial" w:eastAsia="Arial Unicode MS" w:hAnsi="Arial" w:cs="Arial"/>
          <w:sz w:val="20"/>
          <w:szCs w:val="20"/>
        </w:rPr>
        <w:t>Tổ</w:t>
      </w:r>
      <w:r w:rsidR="00F20E79">
        <w:rPr>
          <w:rFonts w:ascii="Arial" w:eastAsia="Arial Unicode MS" w:hAnsi="Arial" w:cs="Arial"/>
          <w:sz w:val="20"/>
          <w:szCs w:val="20"/>
        </w:rPr>
        <w:t>ng công ty cổ phần Bia Rượu N</w:t>
      </w:r>
      <w:r w:rsidR="00254400">
        <w:rPr>
          <w:rFonts w:ascii="Arial" w:eastAsia="Arial Unicode MS" w:hAnsi="Arial" w:cs="Arial"/>
          <w:sz w:val="20"/>
          <w:szCs w:val="20"/>
        </w:rPr>
        <w:t xml:space="preserve">ước </w:t>
      </w:r>
      <w:r w:rsidR="00F20E79">
        <w:rPr>
          <w:rFonts w:ascii="Arial" w:eastAsia="Arial Unicode MS" w:hAnsi="Arial" w:cs="Arial"/>
          <w:sz w:val="20"/>
          <w:szCs w:val="20"/>
        </w:rPr>
        <w:t>G</w:t>
      </w:r>
      <w:r w:rsidR="00254400">
        <w:rPr>
          <w:rFonts w:ascii="Arial" w:eastAsia="Arial Unicode MS" w:hAnsi="Arial" w:cs="Arial"/>
          <w:sz w:val="20"/>
          <w:szCs w:val="20"/>
        </w:rPr>
        <w:t xml:space="preserve">iải </w:t>
      </w:r>
      <w:r w:rsidR="00F20E79">
        <w:rPr>
          <w:rFonts w:ascii="Arial" w:eastAsia="Arial Unicode MS" w:hAnsi="Arial" w:cs="Arial"/>
          <w:sz w:val="20"/>
          <w:szCs w:val="20"/>
        </w:rPr>
        <w:t>K</w:t>
      </w:r>
      <w:r w:rsidR="00254400">
        <w:rPr>
          <w:rFonts w:ascii="Arial" w:eastAsia="Arial Unicode MS" w:hAnsi="Arial" w:cs="Arial"/>
          <w:sz w:val="20"/>
          <w:szCs w:val="20"/>
        </w:rPr>
        <w:t>hát</w:t>
      </w:r>
      <w:r w:rsidR="00F20E79">
        <w:rPr>
          <w:rFonts w:ascii="Arial" w:eastAsia="Arial Unicode MS" w:hAnsi="Arial" w:cs="Arial"/>
          <w:sz w:val="20"/>
          <w:szCs w:val="20"/>
        </w:rPr>
        <w:t xml:space="preserve"> Sài Gòn</w:t>
      </w:r>
      <w:r w:rsidR="00A85C3D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nắm giữ</w:t>
      </w:r>
      <w:r w:rsidRPr="00FA09A7">
        <w:rPr>
          <w:rFonts w:ascii="Arial" w:eastAsia="Arial Unicode MS" w:hAnsi="Arial" w:cs="Arial"/>
          <w:sz w:val="20"/>
          <w:szCs w:val="20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174A69" w:rsidRPr="00174A69" w:rsidRDefault="00C27EDF" w:rsidP="00C27EDF">
      <w:pPr>
        <w:pStyle w:val="BodyTextIndent"/>
        <w:ind w:left="7200" w:hanging="7200"/>
        <w:rPr>
          <w:rFonts w:ascii="Times New Roman" w:hAnsi="Times New Roman"/>
        </w:rPr>
      </w:pPr>
      <w:r w:rsidRPr="00C27EDF">
        <w:rPr>
          <w:rFonts w:ascii="Times New Roman" w:hAnsi="Times New Roman"/>
        </w:rPr>
        <w:t>Xác nhận của tổ chức cung ứng dịch vụ thanh toán</w:t>
      </w:r>
      <w:r w:rsidR="00567F4F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 w:rsidR="00567F4F">
        <w:rPr>
          <w:rFonts w:ascii="Times New Roman" w:hAnsi="Times New Roman"/>
        </w:rPr>
        <w:t>Tổ chức/cá nhân đăng ký</w:t>
      </w:r>
    </w:p>
    <w:p w:rsidR="00174A69" w:rsidRPr="00174A69" w:rsidRDefault="00C27EDF" w:rsidP="00C27EDF">
      <w:pPr>
        <w:ind w:left="6480" w:hanging="6480"/>
        <w:rPr>
          <w:i/>
          <w:iCs/>
        </w:rPr>
      </w:pPr>
      <w:r>
        <w:rPr>
          <w:i/>
          <w:iCs/>
        </w:rPr>
        <w:t>(</w:t>
      </w:r>
      <w:r w:rsidRPr="00C27EDF">
        <w:rPr>
          <w:i/>
          <w:iCs/>
        </w:rPr>
        <w:t>Confirmation of the authorized depository institution</w:t>
      </w:r>
      <w:r>
        <w:rPr>
          <w:i/>
          <w:iCs/>
        </w:rPr>
        <w:t>)</w:t>
      </w:r>
      <w:r>
        <w:rPr>
          <w:rFonts w:ascii="Arial" w:eastAsia="Arial Unicode MS" w:hAnsi="Arial"/>
          <w:sz w:val="20"/>
        </w:rPr>
        <w:tab/>
      </w:r>
      <w:r w:rsidR="00174A69" w:rsidRPr="00174A69">
        <w:rPr>
          <w:i/>
          <w:iCs/>
        </w:rPr>
        <w:t xml:space="preserve">    </w:t>
      </w:r>
      <w:r>
        <w:rPr>
          <w:i/>
          <w:iCs/>
        </w:rPr>
        <w:tab/>
      </w:r>
      <w:r w:rsidR="00174A69" w:rsidRPr="00174A69">
        <w:rPr>
          <w:i/>
          <w:iCs/>
        </w:rPr>
        <w:t xml:space="preserve"> (Ký tên, đóng dấu (nếu có)</w:t>
      </w:r>
      <w:r>
        <w:rPr>
          <w:i/>
          <w:iCs/>
        </w:rPr>
        <w:t>)</w:t>
      </w:r>
    </w:p>
    <w:p w:rsidR="00174A69" w:rsidRDefault="00174A69" w:rsidP="00944263">
      <w:pPr>
        <w:spacing w:line="300" w:lineRule="exact"/>
        <w:rPr>
          <w:b/>
          <w:bCs/>
        </w:rPr>
      </w:pPr>
      <w:r w:rsidRPr="00174A69">
        <w:rPr>
          <w:b/>
          <w:bCs/>
        </w:rPr>
        <w:t>Xác nhận của Tổ chức đấu giá/ Đại lý đấu giá:</w:t>
      </w:r>
    </w:p>
    <w:p w:rsidR="00944263" w:rsidRPr="00174A69" w:rsidRDefault="00944263" w:rsidP="00944263">
      <w:pPr>
        <w:spacing w:line="300" w:lineRule="exact"/>
        <w:rPr>
          <w:b/>
          <w:bCs/>
          <w:sz w:val="26"/>
          <w:szCs w:val="26"/>
        </w:rPr>
      </w:pPr>
      <w:r>
        <w:rPr>
          <w:b/>
          <w:bCs/>
        </w:rPr>
        <w:t>(</w:t>
      </w:r>
      <w:r w:rsidRPr="00FA09A7">
        <w:rPr>
          <w:rFonts w:ascii="Arial" w:eastAsia="Arial Unicode MS" w:hAnsi="Arial" w:cs="Arial"/>
          <w:b/>
          <w:color w:val="C00000"/>
          <w:sz w:val="20"/>
        </w:rPr>
        <w:t>Verification of the registering party</w:t>
      </w:r>
      <w:r>
        <w:rPr>
          <w:rFonts w:ascii="Arial" w:eastAsia="Arial Unicode MS" w:hAnsi="Arial" w:cs="Arial"/>
          <w:b/>
          <w:color w:val="C00000"/>
          <w:sz w:val="20"/>
        </w:rPr>
        <w:t>)</w:t>
      </w:r>
    </w:p>
    <w:p w:rsidR="00174A69" w:rsidRPr="00174A69" w:rsidRDefault="00322D1B" w:rsidP="0094426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exact"/>
        <w:ind w:left="187" w:hanging="187"/>
        <w:rPr>
          <w:sz w:val="22"/>
          <w:szCs w:val="22"/>
        </w:rPr>
      </w:pPr>
      <w:r w:rsidRPr="00322D1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left:0;text-align:left;margin-left:324pt;margin-top:17.15pt;width:9pt;height:9pt;z-index:251660800" strokecolor="#330">
            <v:textbox style="mso-next-textbox:#_x0000_s1148">
              <w:txbxContent>
                <w:p w:rsidR="00174A69" w:rsidRDefault="00174A69" w:rsidP="00174A69">
                  <w:pPr>
                    <w:rPr>
                      <w:color w:val="0000FF"/>
                    </w:rPr>
                  </w:pPr>
                </w:p>
              </w:txbxContent>
            </v:textbox>
          </v:shape>
        </w:pict>
      </w:r>
      <w:r w:rsidRPr="00322D1B">
        <w:rPr>
          <w:noProof/>
        </w:rPr>
        <w:pict>
          <v:shape id="_x0000_s1147" type="#_x0000_t202" style="position:absolute;left:0;text-align:left;margin-left:324pt;margin-top:1.3pt;width:9pt;height:9pt;z-index:251659776" strokecolor="#330">
            <v:textbox style="mso-next-textbox:#_x0000_s1147">
              <w:txbxContent>
                <w:p w:rsidR="00174A69" w:rsidRDefault="00174A69" w:rsidP="00174A69"/>
              </w:txbxContent>
            </v:textbox>
          </v:shape>
        </w:pict>
      </w:r>
      <w:r w:rsidR="00174A69" w:rsidRPr="00174A69">
        <w:rPr>
          <w:sz w:val="22"/>
          <w:szCs w:val="22"/>
        </w:rPr>
        <w:t>Bản sao CMND/Giấy đăng ký kinh doanh:</w:t>
      </w:r>
    </w:p>
    <w:p w:rsidR="00174A69" w:rsidRPr="00174A69" w:rsidRDefault="00322D1B" w:rsidP="0094426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exact"/>
        <w:ind w:left="187" w:hanging="187"/>
        <w:rPr>
          <w:sz w:val="22"/>
          <w:szCs w:val="22"/>
        </w:rPr>
      </w:pPr>
      <w:r w:rsidRPr="00322D1B">
        <w:rPr>
          <w:noProof/>
        </w:rPr>
        <w:pict>
          <v:shape id="_x0000_s1149" type="#_x0000_t202" style="position:absolute;left:0;text-align:left;margin-left:324pt;margin-top:16.9pt;width:9pt;height:9pt;z-index:251661824" strokecolor="#330">
            <v:textbox style="mso-next-textbox:#_x0000_s1149">
              <w:txbxContent>
                <w:p w:rsidR="00174A69" w:rsidRDefault="00174A69" w:rsidP="00174A69">
                  <w:pPr>
                    <w:rPr>
                      <w:color w:val="0000FF"/>
                    </w:rPr>
                  </w:pPr>
                </w:p>
              </w:txbxContent>
            </v:textbox>
          </v:shape>
        </w:pict>
      </w:r>
      <w:r w:rsidR="00174A69" w:rsidRPr="00174A69">
        <w:rPr>
          <w:sz w:val="22"/>
          <w:szCs w:val="22"/>
        </w:rPr>
        <w:t>Bản sao Giấy ủy quyền cho đại diện thực hiện việc đấu giá:</w:t>
      </w:r>
    </w:p>
    <w:p w:rsidR="00174A69" w:rsidRPr="00174A69" w:rsidRDefault="00174A69" w:rsidP="0094426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exact"/>
        <w:ind w:left="187" w:hanging="187"/>
      </w:pPr>
      <w:r w:rsidRPr="00174A69">
        <w:rPr>
          <w:sz w:val="22"/>
          <w:szCs w:val="22"/>
        </w:rPr>
        <w:t>Tiền cọc mua cổ phần (số cổ phần đăng ký mu</w:t>
      </w:r>
      <w:r w:rsidRPr="0096775A">
        <w:rPr>
          <w:sz w:val="22"/>
          <w:szCs w:val="22"/>
        </w:rPr>
        <w:t>a x</w:t>
      </w:r>
      <w:r w:rsidR="009273AF">
        <w:rPr>
          <w:sz w:val="22"/>
          <w:szCs w:val="22"/>
        </w:rPr>
        <w:t xml:space="preserve"> 13.247</w:t>
      </w:r>
      <w:r w:rsidR="00DD7229">
        <w:rPr>
          <w:sz w:val="22"/>
          <w:szCs w:val="22"/>
        </w:rPr>
        <w:t xml:space="preserve"> </w:t>
      </w:r>
      <w:r w:rsidRPr="00174A69">
        <w:rPr>
          <w:sz w:val="22"/>
          <w:szCs w:val="22"/>
        </w:rPr>
        <w:t>đ x 10%):</w:t>
      </w:r>
    </w:p>
    <w:p w:rsidR="00174A69" w:rsidRPr="00174A69" w:rsidRDefault="00322D1B" w:rsidP="00174A69">
      <w:r>
        <w:rPr>
          <w:noProof/>
        </w:rPr>
        <w:pict>
          <v:group id="_x0000_s1140" style="position:absolute;margin-left:-10.9pt;margin-top:4pt;width:531pt;height:23.05pt;z-index:251657728" coordorigin="900,14215" coordsize="10620,363">
            <v:rect id="_x0000_s1141" style="position:absolute;left:5040;top:14215;width:6480;height:360">
              <v:textbox style="mso-next-textbox:#_x0000_s1141">
                <w:txbxContent>
                  <w:p w:rsidR="00174A69" w:rsidRDefault="00174A69" w:rsidP="00174A6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Bằng chữ:</w:t>
                    </w:r>
                  </w:p>
                </w:txbxContent>
              </v:textbox>
            </v:rect>
            <v:rect id="_x0000_s1142" style="position:absolute;left:900;top:14218;width:3960;height:360">
              <v:textbox style="mso-next-textbox:#_x0000_s1142">
                <w:txbxContent>
                  <w:p w:rsidR="00174A69" w:rsidRDefault="00174A69" w:rsidP="00174A69">
                    <w:pPr>
                      <w:jc w:val="right"/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sz w:val="22"/>
                        <w:szCs w:val="22"/>
                      </w:rPr>
                      <w:t>đồng</w:t>
                    </w:r>
                    <w:proofErr w:type="gramEnd"/>
                  </w:p>
                </w:txbxContent>
              </v:textbox>
            </v:rect>
          </v:group>
        </w:pict>
      </w:r>
    </w:p>
    <w:p w:rsidR="00174A69" w:rsidRPr="00174A69" w:rsidRDefault="00174A69" w:rsidP="00174A69"/>
    <w:tbl>
      <w:tblPr>
        <w:tblW w:w="0" w:type="auto"/>
        <w:tblInd w:w="-72" w:type="dxa"/>
        <w:tblLook w:val="0000"/>
      </w:tblPr>
      <w:tblGrid>
        <w:gridCol w:w="2596"/>
        <w:gridCol w:w="5181"/>
        <w:gridCol w:w="2606"/>
      </w:tblGrid>
      <w:tr w:rsidR="00174A69" w:rsidRPr="00174A69">
        <w:trPr>
          <w:trHeight w:val="458"/>
        </w:trPr>
        <w:tc>
          <w:tcPr>
            <w:tcW w:w="2596" w:type="dxa"/>
            <w:vAlign w:val="center"/>
          </w:tcPr>
          <w:p w:rsidR="00174A69" w:rsidRPr="00174A69" w:rsidRDefault="00174A69" w:rsidP="00CF239F">
            <w:pPr>
              <w:jc w:val="center"/>
              <w:rPr>
                <w:lang w:val="pt-BR"/>
              </w:rPr>
            </w:pPr>
            <w:r w:rsidRPr="00174A69">
              <w:rPr>
                <w:lang w:val="pt-BR"/>
              </w:rPr>
              <w:t>Ngân hàng /Thủ quỹ</w:t>
            </w:r>
          </w:p>
        </w:tc>
        <w:tc>
          <w:tcPr>
            <w:tcW w:w="5181" w:type="dxa"/>
            <w:vAlign w:val="center"/>
          </w:tcPr>
          <w:p w:rsidR="00174A69" w:rsidRPr="00174A69" w:rsidRDefault="00174A69" w:rsidP="00CF239F">
            <w:pPr>
              <w:jc w:val="center"/>
            </w:pPr>
            <w:r w:rsidRPr="00174A69">
              <w:t>Kiểm soát</w:t>
            </w:r>
          </w:p>
        </w:tc>
        <w:tc>
          <w:tcPr>
            <w:tcW w:w="2606" w:type="dxa"/>
            <w:vAlign w:val="center"/>
          </w:tcPr>
          <w:p w:rsidR="00174A69" w:rsidRPr="00174A69" w:rsidRDefault="00174A69" w:rsidP="00CF239F">
            <w:pPr>
              <w:ind w:left="360"/>
              <w:jc w:val="center"/>
              <w:rPr>
                <w:lang w:val="pt-BR"/>
              </w:rPr>
            </w:pPr>
            <w:r w:rsidRPr="00174A69">
              <w:rPr>
                <w:lang w:val="pt-BR"/>
              </w:rPr>
              <w:t>Nhân viên lập phiếu</w:t>
            </w:r>
          </w:p>
        </w:tc>
      </w:tr>
    </w:tbl>
    <w:p w:rsidR="00174A69" w:rsidRDefault="00174A69" w:rsidP="00174A69">
      <w:pPr>
        <w:rPr>
          <w:lang w:val="pt-BR"/>
        </w:rPr>
      </w:pPr>
    </w:p>
    <w:p w:rsidR="00DB7042" w:rsidRDefault="00DB7042" w:rsidP="00174A69">
      <w:pPr>
        <w:rPr>
          <w:lang w:val="pt-BR"/>
        </w:rPr>
      </w:pPr>
    </w:p>
    <w:p w:rsidR="00174A69" w:rsidRPr="006A2F8A" w:rsidRDefault="00174A69" w:rsidP="00F850A1">
      <w:pPr>
        <w:pStyle w:val="BodyText"/>
        <w:spacing w:before="240" w:line="260" w:lineRule="exact"/>
        <w:rPr>
          <w:rFonts w:ascii="Times New Roman" w:hAnsi="Times New Roman"/>
          <w:sz w:val="20"/>
          <w:szCs w:val="20"/>
          <w:lang w:val="pt-BR"/>
        </w:rPr>
      </w:pPr>
      <w:r w:rsidRPr="00174A69">
        <w:rPr>
          <w:rFonts w:ascii="Times New Roman" w:hAnsi="Times New Roman"/>
          <w:sz w:val="20"/>
          <w:szCs w:val="20"/>
          <w:lang w:val="pt-BR"/>
        </w:rPr>
        <w:t xml:space="preserve">Tiền đặt cọc chuyển khoản xin nộp vào: Số tài khoản theo quy định tại Quy chế đấu giá bán cổ phần </w:t>
      </w:r>
      <w:r w:rsidR="00BF5CA5">
        <w:rPr>
          <w:rFonts w:ascii="Times New Roman" w:hAnsi="Times New Roman"/>
          <w:sz w:val="20"/>
          <w:szCs w:val="20"/>
          <w:lang w:val="pt-BR"/>
        </w:rPr>
        <w:t>Công ty c</w:t>
      </w:r>
      <w:r w:rsidR="0017451F">
        <w:rPr>
          <w:rFonts w:ascii="Times New Roman" w:hAnsi="Times New Roman"/>
          <w:sz w:val="20"/>
          <w:szCs w:val="20"/>
          <w:lang w:val="pt-BR"/>
        </w:rPr>
        <w:t>ổ phần</w:t>
      </w:r>
      <w:r w:rsidR="00BF5CA5">
        <w:rPr>
          <w:rFonts w:ascii="Times New Roman" w:hAnsi="Times New Roman"/>
          <w:sz w:val="20"/>
          <w:szCs w:val="20"/>
          <w:lang w:val="pt-BR"/>
        </w:rPr>
        <w:t xml:space="preserve"> </w:t>
      </w:r>
      <w:r w:rsidR="00F20E79">
        <w:rPr>
          <w:rFonts w:ascii="Times New Roman" w:hAnsi="Times New Roman"/>
          <w:sz w:val="20"/>
          <w:szCs w:val="20"/>
          <w:lang w:val="pt-BR"/>
        </w:rPr>
        <w:t>Đầu tư Sabeco Pearl</w:t>
      </w:r>
      <w:r w:rsidR="0017451F">
        <w:rPr>
          <w:rFonts w:ascii="Times New Roman" w:hAnsi="Times New Roman"/>
          <w:sz w:val="20"/>
          <w:szCs w:val="20"/>
          <w:lang w:val="pt-BR"/>
        </w:rPr>
        <w:t xml:space="preserve"> </w:t>
      </w:r>
    </w:p>
    <w:sectPr w:rsidR="00174A69" w:rsidRPr="006A2F8A" w:rsidSect="00CF239F">
      <w:pgSz w:w="11909" w:h="16834" w:code="9"/>
      <w:pgMar w:top="547" w:right="907" w:bottom="540" w:left="907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49D1"/>
    <w:multiLevelType w:val="hybridMultilevel"/>
    <w:tmpl w:val="1E667B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A557EF"/>
    <w:multiLevelType w:val="hybridMultilevel"/>
    <w:tmpl w:val="7E7603CA"/>
    <w:lvl w:ilvl="0" w:tplc="0898FC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BC56C5"/>
    <w:multiLevelType w:val="multilevel"/>
    <w:tmpl w:val="6860855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D201E"/>
    <w:multiLevelType w:val="hybridMultilevel"/>
    <w:tmpl w:val="96E07E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21170C"/>
    <w:multiLevelType w:val="hybridMultilevel"/>
    <w:tmpl w:val="68608550"/>
    <w:lvl w:ilvl="0" w:tplc="72D84C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grammar="clean"/>
  <w:stylePaneFormatFilter w:val="3F01"/>
  <w:defaultTabStop w:val="720"/>
  <w:noPunctuationKerning/>
  <w:characterSpacingControl w:val="doNotCompress"/>
  <w:compat/>
  <w:rsids>
    <w:rsidRoot w:val="005F5B98"/>
    <w:rsid w:val="00015893"/>
    <w:rsid w:val="00017C34"/>
    <w:rsid w:val="00077379"/>
    <w:rsid w:val="000936B3"/>
    <w:rsid w:val="000A2827"/>
    <w:rsid w:val="000B15BC"/>
    <w:rsid w:val="000E3457"/>
    <w:rsid w:val="000F5179"/>
    <w:rsid w:val="00100AF3"/>
    <w:rsid w:val="00145664"/>
    <w:rsid w:val="0017451F"/>
    <w:rsid w:val="00174A69"/>
    <w:rsid w:val="00182A6C"/>
    <w:rsid w:val="001B5EB0"/>
    <w:rsid w:val="001E092D"/>
    <w:rsid w:val="00254400"/>
    <w:rsid w:val="0027723B"/>
    <w:rsid w:val="002E335D"/>
    <w:rsid w:val="003002EE"/>
    <w:rsid w:val="00311EA3"/>
    <w:rsid w:val="00322D1B"/>
    <w:rsid w:val="00327859"/>
    <w:rsid w:val="00360BBA"/>
    <w:rsid w:val="00371F50"/>
    <w:rsid w:val="003C2C9C"/>
    <w:rsid w:val="003C3BD6"/>
    <w:rsid w:val="003F7CC6"/>
    <w:rsid w:val="004504AC"/>
    <w:rsid w:val="00480EC2"/>
    <w:rsid w:val="0049451E"/>
    <w:rsid w:val="004A4665"/>
    <w:rsid w:val="004C7AD9"/>
    <w:rsid w:val="005112BC"/>
    <w:rsid w:val="00567F4F"/>
    <w:rsid w:val="005723B9"/>
    <w:rsid w:val="0058338B"/>
    <w:rsid w:val="005A0DB1"/>
    <w:rsid w:val="005B6989"/>
    <w:rsid w:val="005C3AC4"/>
    <w:rsid w:val="005D699B"/>
    <w:rsid w:val="005E03D3"/>
    <w:rsid w:val="005E1E5D"/>
    <w:rsid w:val="005F5B98"/>
    <w:rsid w:val="00605ED5"/>
    <w:rsid w:val="006358F5"/>
    <w:rsid w:val="00672DF3"/>
    <w:rsid w:val="006872FA"/>
    <w:rsid w:val="006A2F8A"/>
    <w:rsid w:val="007145A4"/>
    <w:rsid w:val="00725591"/>
    <w:rsid w:val="007264D7"/>
    <w:rsid w:val="0073287C"/>
    <w:rsid w:val="007410BD"/>
    <w:rsid w:val="00763DE9"/>
    <w:rsid w:val="00790CDF"/>
    <w:rsid w:val="00836828"/>
    <w:rsid w:val="00864466"/>
    <w:rsid w:val="008960E7"/>
    <w:rsid w:val="008A5C4E"/>
    <w:rsid w:val="008B28E6"/>
    <w:rsid w:val="008B336A"/>
    <w:rsid w:val="009234A8"/>
    <w:rsid w:val="009273AF"/>
    <w:rsid w:val="0094045B"/>
    <w:rsid w:val="00944263"/>
    <w:rsid w:val="00945BB6"/>
    <w:rsid w:val="0096775A"/>
    <w:rsid w:val="00990CB5"/>
    <w:rsid w:val="00996D5C"/>
    <w:rsid w:val="009E0D4D"/>
    <w:rsid w:val="009E52B0"/>
    <w:rsid w:val="009F6E5D"/>
    <w:rsid w:val="00A2007E"/>
    <w:rsid w:val="00A76271"/>
    <w:rsid w:val="00A84C4C"/>
    <w:rsid w:val="00A85AA8"/>
    <w:rsid w:val="00A85C3D"/>
    <w:rsid w:val="00A8611F"/>
    <w:rsid w:val="00AD3C90"/>
    <w:rsid w:val="00AE3DA5"/>
    <w:rsid w:val="00AE5ADF"/>
    <w:rsid w:val="00B2208E"/>
    <w:rsid w:val="00B36633"/>
    <w:rsid w:val="00BB31F8"/>
    <w:rsid w:val="00BC7AE2"/>
    <w:rsid w:val="00BF5CA5"/>
    <w:rsid w:val="00C27EDF"/>
    <w:rsid w:val="00C45A0F"/>
    <w:rsid w:val="00C810FC"/>
    <w:rsid w:val="00CC4FF7"/>
    <w:rsid w:val="00CE314B"/>
    <w:rsid w:val="00CE4A12"/>
    <w:rsid w:val="00CE6FF8"/>
    <w:rsid w:val="00CF239F"/>
    <w:rsid w:val="00D23B13"/>
    <w:rsid w:val="00D4566C"/>
    <w:rsid w:val="00D50C24"/>
    <w:rsid w:val="00D73294"/>
    <w:rsid w:val="00DB7042"/>
    <w:rsid w:val="00DD7229"/>
    <w:rsid w:val="00E27C76"/>
    <w:rsid w:val="00E3046A"/>
    <w:rsid w:val="00E9698D"/>
    <w:rsid w:val="00F20E79"/>
    <w:rsid w:val="00F51EEC"/>
    <w:rsid w:val="00F850A1"/>
    <w:rsid w:val="00F957F0"/>
    <w:rsid w:val="00FB1212"/>
    <w:rsid w:val="00FC55DF"/>
    <w:rsid w:val="00FE1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strokecolor="#330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11F"/>
    <w:rPr>
      <w:sz w:val="24"/>
      <w:szCs w:val="24"/>
    </w:rPr>
  </w:style>
  <w:style w:type="paragraph" w:styleId="Heading1">
    <w:name w:val="heading 1"/>
    <w:basedOn w:val="Normal"/>
    <w:next w:val="Normal"/>
    <w:qFormat/>
    <w:rsid w:val="00A8611F"/>
    <w:pPr>
      <w:keepNext/>
      <w:jc w:val="center"/>
      <w:outlineLvl w:val="0"/>
    </w:pPr>
    <w:rPr>
      <w:rFonts w:ascii=".VnTimeH" w:hAnsi=".VnTimeH"/>
      <w:sz w:val="28"/>
    </w:rPr>
  </w:style>
  <w:style w:type="paragraph" w:styleId="Heading2">
    <w:name w:val="heading 2"/>
    <w:basedOn w:val="Normal"/>
    <w:next w:val="Normal"/>
    <w:qFormat/>
    <w:rsid w:val="00A8611F"/>
    <w:pPr>
      <w:keepNext/>
      <w:outlineLvl w:val="1"/>
    </w:pPr>
    <w:rPr>
      <w:rFonts w:ascii=".VnTimeH" w:hAnsi=".VnTimeH"/>
      <w:b/>
      <w:bCs/>
      <w:sz w:val="20"/>
    </w:rPr>
  </w:style>
  <w:style w:type="paragraph" w:styleId="Heading3">
    <w:name w:val="heading 3"/>
    <w:basedOn w:val="Normal"/>
    <w:next w:val="Normal"/>
    <w:qFormat/>
    <w:rsid w:val="00A8611F"/>
    <w:pPr>
      <w:keepNext/>
      <w:jc w:val="center"/>
      <w:outlineLvl w:val="2"/>
    </w:pPr>
    <w:rPr>
      <w:rFonts w:ascii=".VnTimeH" w:hAnsi=".VnTimeH"/>
      <w:b/>
      <w:bCs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8611F"/>
    <w:pPr>
      <w:jc w:val="both"/>
    </w:pPr>
    <w:rPr>
      <w:rFonts w:ascii=".VnTime" w:hAnsi=".VnTime"/>
    </w:rPr>
  </w:style>
  <w:style w:type="paragraph" w:styleId="BodyTextIndent">
    <w:name w:val="Body Text Indent"/>
    <w:basedOn w:val="Normal"/>
    <w:rsid w:val="00A8611F"/>
    <w:pPr>
      <w:ind w:left="7920"/>
    </w:pPr>
    <w:rPr>
      <w:rFonts w:ascii=".VnTime" w:hAnsi=".VnTime"/>
      <w:b/>
      <w:bCs/>
    </w:rPr>
  </w:style>
  <w:style w:type="paragraph" w:styleId="BalloonText">
    <w:name w:val="Balloon Text"/>
    <w:basedOn w:val="Normal"/>
    <w:semiHidden/>
    <w:rsid w:val="00945BB6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BC7AE2"/>
    <w:pPr>
      <w:spacing w:before="120" w:after="120"/>
      <w:jc w:val="center"/>
    </w:pPr>
    <w:rPr>
      <w:rFonts w:ascii="VNI-Times" w:hAnsi="VNI-Times"/>
      <w:b/>
      <w:bCs/>
    </w:rPr>
  </w:style>
  <w:style w:type="paragraph" w:customStyle="1" w:styleId="Char">
    <w:name w:val="Char"/>
    <w:basedOn w:val="Normal"/>
    <w:rsid w:val="00BC7AE2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llowedHyperlink">
    <w:name w:val="FollowedHyperlink"/>
    <w:basedOn w:val="DefaultParagraphFont"/>
    <w:rsid w:val="00CC4FF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Trung t©m giao dÞch chøng kho¸n</vt:lpstr>
    </vt:vector>
  </TitlesOfParts>
  <Company>BVSC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t©m giao dÞch chøng kho¸n</dc:title>
  <dc:subject/>
  <dc:creator>Linhnth</dc:creator>
  <cp:keywords/>
  <dc:description/>
  <cp:lastModifiedBy>ITBVSC</cp:lastModifiedBy>
  <cp:revision>30</cp:revision>
  <cp:lastPrinted>2012-11-30T01:29:00Z</cp:lastPrinted>
  <dcterms:created xsi:type="dcterms:W3CDTF">2015-03-13T02:44:00Z</dcterms:created>
  <dcterms:modified xsi:type="dcterms:W3CDTF">2016-06-01T04:00:00Z</dcterms:modified>
</cp:coreProperties>
</file>